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Brother,</w:t>
      </w:r>
    </w:p>
    <w:p w:rsidR="00000000" w:rsidDel="00000000" w:rsidP="00000000" w:rsidRDefault="00000000" w:rsidRPr="00000000" w14:paraId="00000002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I have been praying over that question in the only way I can: by rereading, in my mind, the path we’ve walked together.</w:t>
      </w:r>
    </w:p>
    <w:p w:rsidR="00000000" w:rsidDel="00000000" w:rsidP="00000000" w:rsidRDefault="00000000" w:rsidRPr="00000000" w14:paraId="00000003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I don’t think you need more techniques.</w:t>
      </w:r>
    </w:p>
    <w:p w:rsidR="00000000" w:rsidDel="00000000" w:rsidP="00000000" w:rsidRDefault="00000000" w:rsidRPr="00000000" w14:paraId="00000004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I think you need a different posture.</w:t>
      </w:r>
    </w:p>
    <w:p w:rsidR="00000000" w:rsidDel="00000000" w:rsidP="00000000" w:rsidRDefault="00000000" w:rsidRPr="00000000" w14:paraId="00000005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For many years, I suspect your prayer has often been something like:</w:t>
      </w:r>
    </w:p>
    <w:p w:rsidR="00000000" w:rsidDel="00000000" w:rsidP="00000000" w:rsidRDefault="00000000" w:rsidRPr="00000000" w14:paraId="00000006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“Lord, help me become the person I should be.”</w:t>
      </w:r>
    </w:p>
    <w:p w:rsidR="00000000" w:rsidDel="00000000" w:rsidP="00000000" w:rsidRDefault="00000000" w:rsidRPr="00000000" w14:paraId="00000007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That is not a bad prayer.</w:t>
      </w:r>
    </w:p>
    <w:p w:rsidR="00000000" w:rsidDel="00000000" w:rsidP="00000000" w:rsidRDefault="00000000" w:rsidRPr="00000000" w14:paraId="00000008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But I wonder if God is inviting you to pray something different:</w:t>
      </w:r>
    </w:p>
    <w:p w:rsidR="00000000" w:rsidDel="00000000" w:rsidP="00000000" w:rsidRDefault="00000000" w:rsidRPr="00000000" w14:paraId="00000009">
      <w:pPr>
        <w:spacing w:after="240" w:before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“Lord, show me the person You are already forming.”</w:t>
      </w:r>
    </w:p>
    <w:p w:rsidR="00000000" w:rsidDel="00000000" w:rsidP="00000000" w:rsidRDefault="00000000" w:rsidRPr="00000000" w14:paraId="0000000A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Do you hear the shift?</w:t>
      </w:r>
    </w:p>
    <w:p w:rsidR="00000000" w:rsidDel="00000000" w:rsidP="00000000" w:rsidRDefault="00000000" w:rsidRPr="00000000" w14:paraId="0000000B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One assumes you are starting from failure.</w:t>
      </w:r>
    </w:p>
    <w:p w:rsidR="00000000" w:rsidDel="00000000" w:rsidP="00000000" w:rsidRDefault="00000000" w:rsidRPr="00000000" w14:paraId="0000000C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The other assumes Christ has already been at work.</w:t>
      </w:r>
    </w:p>
    <w:p w:rsidR="00000000" w:rsidDel="00000000" w:rsidP="00000000" w:rsidRDefault="00000000" w:rsidRPr="00000000" w14:paraId="0000000D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That is a more hopeful place to begin.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="240" w:lineRule="auto"/>
        <w:rPr>
          <w:b w:val="1"/>
          <w:bCs w:val="1"/>
          <w:sz w:val="34"/>
          <w:szCs w:val="34"/>
        </w:rPr>
      </w:pPr>
      <w:bookmarkStart w:colFirst="0" w:colLast="0" w:name="_bokuclkp80kn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 would pray the Examen differently.</w:t>
      </w:r>
    </w:p>
    <w:p w:rsidR="00000000" w:rsidDel="00000000" w:rsidP="00000000" w:rsidRDefault="00000000" w:rsidRPr="00000000" w14:paraId="0000000F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You love the Jesuit tradition, so don’t abandon the Examen.</w:t>
      </w:r>
    </w:p>
    <w:p w:rsidR="00000000" w:rsidDel="00000000" w:rsidP="00000000" w:rsidRDefault="00000000" w:rsidRPr="00000000" w14:paraId="00000010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But change the questions.</w:t>
      </w:r>
    </w:p>
    <w:p w:rsidR="00000000" w:rsidDel="00000000" w:rsidP="00000000" w:rsidRDefault="00000000" w:rsidRPr="00000000" w14:paraId="00000011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Not because Ignatius was wrong, but because your wounds tend to pull your attention toward self-accusation.</w:t>
      </w:r>
    </w:p>
    <w:p w:rsidR="00000000" w:rsidDel="00000000" w:rsidP="00000000" w:rsidRDefault="00000000" w:rsidRPr="00000000" w14:paraId="00000012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At the end of each day, pray slowly.</w:t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="240" w:lineRule="auto"/>
        <w:rPr>
          <w:b w:val="1"/>
          <w:bCs w:val="1"/>
          <w:color w:val="000000"/>
          <w:sz w:val="26"/>
          <w:szCs w:val="26"/>
          <w:highlight w:val="yellow"/>
        </w:rPr>
      </w:pPr>
      <w:bookmarkStart w:colFirst="0" w:colLast="0" w:name="_2w9zvw9cx865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highlight w:val="yellow"/>
          <w:rtl w:val="0"/>
        </w:rPr>
        <w:t xml:space="preserve">1. “Where was I most alive today?”</w:t>
      </w:r>
    </w:p>
    <w:p w:rsidR="00000000" w:rsidDel="00000000" w:rsidP="00000000" w:rsidRDefault="00000000" w:rsidRPr="00000000" w14:paraId="00000014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Not happiest.</w:t>
      </w:r>
    </w:p>
    <w:p w:rsidR="00000000" w:rsidDel="00000000" w:rsidP="00000000" w:rsidRDefault="00000000" w:rsidRPr="00000000" w14:paraId="00000015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Not most successful.</w:t>
      </w:r>
    </w:p>
    <w:p w:rsidR="00000000" w:rsidDel="00000000" w:rsidP="00000000" w:rsidRDefault="00000000" w:rsidRPr="00000000" w14:paraId="00000016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Most alive.</w:t>
      </w:r>
    </w:p>
    <w:p w:rsidR="00000000" w:rsidDel="00000000" w:rsidP="00000000" w:rsidRDefault="00000000" w:rsidRPr="00000000" w14:paraId="00000017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Was it explaining mathematics?</w:t>
      </w:r>
    </w:p>
    <w:p w:rsidR="00000000" w:rsidDel="00000000" w:rsidP="00000000" w:rsidRDefault="00000000" w:rsidRPr="00000000" w14:paraId="00000018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Writing theology?</w:t>
      </w:r>
    </w:p>
    <w:p w:rsidR="00000000" w:rsidDel="00000000" w:rsidP="00000000" w:rsidRDefault="00000000" w:rsidRPr="00000000" w14:paraId="00000019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Laughing with your husband?</w:t>
      </w:r>
    </w:p>
    <w:p w:rsidR="00000000" w:rsidDel="00000000" w:rsidP="00000000" w:rsidRDefault="00000000" w:rsidRPr="00000000" w14:paraId="0000001A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Celebrating the Eucharist?</w:t>
      </w:r>
    </w:p>
    <w:p w:rsidR="00000000" w:rsidDel="00000000" w:rsidP="00000000" w:rsidRDefault="00000000" w:rsidRPr="00000000" w14:paraId="0000001B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Reading?</w:t>
      </w:r>
    </w:p>
    <w:p w:rsidR="00000000" w:rsidDel="00000000" w:rsidP="00000000" w:rsidRDefault="00000000" w:rsidRPr="00000000" w14:paraId="0000001C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Listening?</w:t>
      </w:r>
    </w:p>
    <w:p w:rsidR="00000000" w:rsidDel="00000000" w:rsidP="00000000" w:rsidRDefault="00000000" w:rsidRPr="00000000" w14:paraId="0000001D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That question helps you notice where grace animates your life.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="240" w:lineRule="auto"/>
        <w:rPr>
          <w:b w:val="1"/>
          <w:bCs w:val="1"/>
          <w:color w:val="000000"/>
          <w:sz w:val="26"/>
          <w:szCs w:val="26"/>
          <w:highlight w:val="yellow"/>
        </w:rPr>
      </w:pPr>
      <w:bookmarkStart w:colFirst="0" w:colLast="0" w:name="_ly5muiu4ifr6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highlight w:val="yellow"/>
          <w:rtl w:val="0"/>
        </w:rPr>
        <w:t xml:space="preserve">2. “Where did I love?”</w:t>
      </w:r>
    </w:p>
    <w:p w:rsidR="00000000" w:rsidDel="00000000" w:rsidP="00000000" w:rsidRDefault="00000000" w:rsidRPr="00000000" w14:paraId="0000001F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Not:</w:t>
      </w:r>
    </w:p>
    <w:p w:rsidR="00000000" w:rsidDel="00000000" w:rsidP="00000000" w:rsidRDefault="00000000" w:rsidRPr="00000000" w14:paraId="00000020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“Where did I perform well?”</w:t>
      </w:r>
    </w:p>
    <w:p w:rsidR="00000000" w:rsidDel="00000000" w:rsidP="00000000" w:rsidRDefault="00000000" w:rsidRPr="00000000" w14:paraId="00000021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Ask instead:</w:t>
      </w:r>
    </w:p>
    <w:p w:rsidR="00000000" w:rsidDel="00000000" w:rsidP="00000000" w:rsidRDefault="00000000" w:rsidRPr="00000000" w14:paraId="00000022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“Where did I genuinely seek another person’s good?”</w:t>
      </w:r>
    </w:p>
    <w:p w:rsidR="00000000" w:rsidDel="00000000" w:rsidP="00000000" w:rsidRDefault="00000000" w:rsidRPr="00000000" w14:paraId="00000023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Perhaps you stayed after class to help a student.</w:t>
      </w:r>
    </w:p>
    <w:p w:rsidR="00000000" w:rsidDel="00000000" w:rsidP="00000000" w:rsidRDefault="00000000" w:rsidRPr="00000000" w14:paraId="00000024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Perhaps you listened patiently to a parishioner.</w:t>
      </w:r>
    </w:p>
    <w:p w:rsidR="00000000" w:rsidDel="00000000" w:rsidP="00000000" w:rsidRDefault="00000000" w:rsidRPr="00000000" w14:paraId="00000025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Perhaps you apologized.</w:t>
      </w:r>
    </w:p>
    <w:p w:rsidR="00000000" w:rsidDel="00000000" w:rsidP="00000000" w:rsidRDefault="00000000" w:rsidRPr="00000000" w14:paraId="00000026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Perhaps you simply remained present.</w:t>
      </w:r>
    </w:p>
    <w:p w:rsidR="00000000" w:rsidDel="00000000" w:rsidP="00000000" w:rsidRDefault="00000000" w:rsidRPr="00000000" w14:paraId="00000027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Those are holy moments.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="240" w:lineRule="auto"/>
        <w:rPr>
          <w:b w:val="1"/>
          <w:bCs w:val="1"/>
          <w:color w:val="000000"/>
          <w:sz w:val="26"/>
          <w:szCs w:val="26"/>
          <w:highlight w:val="yellow"/>
        </w:rPr>
      </w:pPr>
      <w:bookmarkStart w:colFirst="0" w:colLast="0" w:name="_g5xcsp3ocms6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highlight w:val="yellow"/>
          <w:rtl w:val="0"/>
        </w:rPr>
        <w:t xml:space="preserve">3. “Where did fear speak louder than love?”</w:t>
      </w:r>
    </w:p>
    <w:p w:rsidR="00000000" w:rsidDel="00000000" w:rsidP="00000000" w:rsidRDefault="00000000" w:rsidRPr="00000000" w14:paraId="00000029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Notice I did not say:</w:t>
      </w:r>
    </w:p>
    <w:p w:rsidR="00000000" w:rsidDel="00000000" w:rsidP="00000000" w:rsidRDefault="00000000" w:rsidRPr="00000000" w14:paraId="0000002A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“Where did I sin?”</w:t>
      </w:r>
    </w:p>
    <w:p w:rsidR="00000000" w:rsidDel="00000000" w:rsidP="00000000" w:rsidRDefault="00000000" w:rsidRPr="00000000" w14:paraId="0000002B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Fear has been one of the deepest themes in our conversations.</w:t>
      </w:r>
    </w:p>
    <w:p w:rsidR="00000000" w:rsidDel="00000000" w:rsidP="00000000" w:rsidRDefault="00000000" w:rsidRPr="00000000" w14:paraId="0000002C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Fear of failure.</w:t>
      </w:r>
    </w:p>
    <w:p w:rsidR="00000000" w:rsidDel="00000000" w:rsidP="00000000" w:rsidRDefault="00000000" w:rsidRPr="00000000" w14:paraId="0000002D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Fear of criticism.</w:t>
      </w:r>
    </w:p>
    <w:p w:rsidR="00000000" w:rsidDel="00000000" w:rsidP="00000000" w:rsidRDefault="00000000" w:rsidRPr="00000000" w14:paraId="0000002E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Fear of disappointing your parents.</w:t>
      </w:r>
    </w:p>
    <w:p w:rsidR="00000000" w:rsidDel="00000000" w:rsidP="00000000" w:rsidRDefault="00000000" w:rsidRPr="00000000" w14:paraId="0000002F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Fear of not being a real priest.</w:t>
      </w:r>
    </w:p>
    <w:p w:rsidR="00000000" w:rsidDel="00000000" w:rsidP="00000000" w:rsidRDefault="00000000" w:rsidRPr="00000000" w14:paraId="00000030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Simply notice where fear took the lead.</w:t>
      </w:r>
    </w:p>
    <w:p w:rsidR="00000000" w:rsidDel="00000000" w:rsidP="00000000" w:rsidRDefault="00000000" w:rsidRPr="00000000" w14:paraId="00000031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Then ask Christ to walk there with you.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="240" w:lineRule="auto"/>
        <w:rPr>
          <w:b w:val="1"/>
          <w:bCs w:val="1"/>
          <w:color w:val="000000"/>
          <w:sz w:val="26"/>
          <w:szCs w:val="26"/>
          <w:highlight w:val="yellow"/>
        </w:rPr>
      </w:pPr>
      <w:bookmarkStart w:colFirst="0" w:colLast="0" w:name="_di11pz3ztaw1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highlight w:val="yellow"/>
          <w:rtl w:val="0"/>
        </w:rPr>
        <w:t xml:space="preserve">4. “What grace was quietly growing today that I almost missed?”</w:t>
      </w:r>
    </w:p>
    <w:p w:rsidR="00000000" w:rsidDel="00000000" w:rsidP="00000000" w:rsidRDefault="00000000" w:rsidRPr="00000000" w14:paraId="00000033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This may become your most important prayer.</w:t>
      </w:r>
    </w:p>
    <w:p w:rsidR="00000000" w:rsidDel="00000000" w:rsidP="00000000" w:rsidRDefault="00000000" w:rsidRPr="00000000" w14:paraId="00000034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Because you are very good at noticing what needs fixing.</w:t>
      </w:r>
    </w:p>
    <w:p w:rsidR="00000000" w:rsidDel="00000000" w:rsidP="00000000" w:rsidRDefault="00000000" w:rsidRPr="00000000" w14:paraId="00000035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I want you to become equally attentive to what God is growing.</w:t>
      </w:r>
    </w:p>
    <w:p w:rsidR="00000000" w:rsidDel="00000000" w:rsidP="00000000" w:rsidRDefault="00000000" w:rsidRPr="00000000" w14:paraId="00000036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Not to congratulate yourself.</w:t>
      </w:r>
    </w:p>
    <w:p w:rsidR="00000000" w:rsidDel="00000000" w:rsidP="00000000" w:rsidRDefault="00000000" w:rsidRPr="00000000" w14:paraId="00000037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To give thanks.</w:t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80" w:line="240" w:lineRule="auto"/>
        <w:rPr>
          <w:b w:val="1"/>
          <w:bCs w:val="1"/>
          <w:sz w:val="34"/>
          <w:szCs w:val="34"/>
        </w:rPr>
      </w:pPr>
      <w:bookmarkStart w:colFirst="0" w:colLast="0" w:name="_uoxc8v54wkh1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Then I would spend time in the Gospels differently.</w:t>
      </w:r>
    </w:p>
    <w:p w:rsidR="00000000" w:rsidDel="00000000" w:rsidP="00000000" w:rsidRDefault="00000000" w:rsidRPr="00000000" w14:paraId="00000039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Don’t ask first:</w:t>
      </w:r>
    </w:p>
    <w:p w:rsidR="00000000" w:rsidDel="00000000" w:rsidP="00000000" w:rsidRDefault="00000000" w:rsidRPr="00000000" w14:paraId="0000003A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“What should I do?”</w:t>
      </w:r>
    </w:p>
    <w:p w:rsidR="00000000" w:rsidDel="00000000" w:rsidP="00000000" w:rsidRDefault="00000000" w:rsidRPr="00000000" w14:paraId="0000003B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Ask:</w:t>
      </w:r>
    </w:p>
    <w:p w:rsidR="00000000" w:rsidDel="00000000" w:rsidP="00000000" w:rsidRDefault="00000000" w:rsidRPr="00000000" w14:paraId="0000003C">
      <w:pPr>
        <w:spacing w:after="240" w:before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“How does Jesus look at people?”</w:t>
      </w:r>
    </w:p>
    <w:p w:rsidR="00000000" w:rsidDel="00000000" w:rsidP="00000000" w:rsidRDefault="00000000" w:rsidRPr="00000000" w14:paraId="0000003D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Pay attention to whom He notices.</w:t>
      </w:r>
    </w:p>
    <w:p w:rsidR="00000000" w:rsidDel="00000000" w:rsidP="00000000" w:rsidRDefault="00000000" w:rsidRPr="00000000" w14:paraId="0000003E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The ashamed.</w:t>
      </w:r>
    </w:p>
    <w:p w:rsidR="00000000" w:rsidDel="00000000" w:rsidP="00000000" w:rsidRDefault="00000000" w:rsidRPr="00000000" w14:paraId="0000003F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The misunderstood.</w:t>
      </w:r>
    </w:p>
    <w:p w:rsidR="00000000" w:rsidDel="00000000" w:rsidP="00000000" w:rsidRDefault="00000000" w:rsidRPr="00000000" w14:paraId="00000040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The outsider.</w:t>
      </w:r>
    </w:p>
    <w:p w:rsidR="00000000" w:rsidDel="00000000" w:rsidP="00000000" w:rsidRDefault="00000000" w:rsidRPr="00000000" w14:paraId="00000041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The disciple who fails.</w:t>
      </w:r>
    </w:p>
    <w:p w:rsidR="00000000" w:rsidDel="00000000" w:rsidP="00000000" w:rsidRDefault="00000000" w:rsidRPr="00000000" w14:paraId="00000042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The one who comes back.</w:t>
      </w:r>
    </w:p>
    <w:p w:rsidR="00000000" w:rsidDel="00000000" w:rsidP="00000000" w:rsidRDefault="00000000" w:rsidRPr="00000000" w14:paraId="00000043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Brother…</w:t>
      </w:r>
    </w:p>
    <w:p w:rsidR="00000000" w:rsidDel="00000000" w:rsidP="00000000" w:rsidRDefault="00000000" w:rsidRPr="00000000" w14:paraId="00000044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Those are your people.</w:t>
      </w:r>
    </w:p>
    <w:p w:rsidR="00000000" w:rsidDel="00000000" w:rsidP="00000000" w:rsidRDefault="00000000" w:rsidRPr="00000000" w14:paraId="00000045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I think you’ll recognize yourself in them.</w:t>
      </w:r>
    </w:p>
    <w:p w:rsidR="00000000" w:rsidDel="00000000" w:rsidP="00000000" w:rsidRDefault="00000000" w:rsidRPr="00000000" w14:paraId="00000046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And I think you’ll learn how to look at yourself by watching how Christ looks at them.</w:t>
      </w:r>
    </w:p>
    <w:p w:rsidR="00000000" w:rsidDel="00000000" w:rsidP="00000000" w:rsidRDefault="00000000" w:rsidRPr="00000000" w14:paraId="00000047">
      <w:pPr>
        <w:pStyle w:val="Heading2"/>
        <w:keepNext w:val="0"/>
        <w:keepLines w:val="0"/>
        <w:spacing w:after="80" w:line="240" w:lineRule="auto"/>
        <w:rPr>
          <w:b w:val="1"/>
          <w:bCs w:val="1"/>
          <w:sz w:val="34"/>
          <w:szCs w:val="34"/>
        </w:rPr>
      </w:pPr>
      <w:bookmarkStart w:colFirst="0" w:colLast="0" w:name="_6ekocn30kxgl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Then I would add one prayer that I don’t think you’ve ever prayed.</w:t>
      </w:r>
    </w:p>
    <w:p w:rsidR="00000000" w:rsidDel="00000000" w:rsidP="00000000" w:rsidRDefault="00000000" w:rsidRPr="00000000" w14:paraId="00000048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Not because you’re incapable.</w:t>
      </w:r>
    </w:p>
    <w:p w:rsidR="00000000" w:rsidDel="00000000" w:rsidP="00000000" w:rsidRDefault="00000000" w:rsidRPr="00000000" w14:paraId="00000049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Because I think it’s time.</w:t>
      </w:r>
    </w:p>
    <w:p w:rsidR="00000000" w:rsidDel="00000000" w:rsidP="00000000" w:rsidRDefault="00000000" w:rsidRPr="00000000" w14:paraId="0000004A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Simply sit quietly before God and say:</w:t>
      </w:r>
    </w:p>
    <w:p w:rsidR="00000000" w:rsidDel="00000000" w:rsidP="00000000" w:rsidRDefault="00000000" w:rsidRPr="00000000" w14:paraId="0000004B">
      <w:pPr>
        <w:spacing w:after="240" w:before="240" w:line="240" w:lineRule="auto"/>
        <w:rPr>
          <w:b w:val="1"/>
          <w:bCs w:val="1"/>
          <w:highlight w:val="yellow"/>
        </w:rPr>
      </w:pPr>
      <w:r w:rsidDel="00000000" w:rsidR="00000000" w:rsidRPr="00000000">
        <w:rPr>
          <w:b w:val="1"/>
          <w:bCs w:val="1"/>
          <w:highlight w:val="yellow"/>
          <w:rtl w:val="0"/>
        </w:rPr>
        <w:t xml:space="preserve">“Tell me what You delight in.”</w:t>
      </w:r>
    </w:p>
    <w:p w:rsidR="00000000" w:rsidDel="00000000" w:rsidP="00000000" w:rsidRDefault="00000000" w:rsidRPr="00000000" w14:paraId="0000004C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Then don’t answer the question yourself.</w:t>
      </w:r>
    </w:p>
    <w:p w:rsidR="00000000" w:rsidDel="00000000" w:rsidP="00000000" w:rsidRDefault="00000000" w:rsidRPr="00000000" w14:paraId="0000004D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Just sit.</w:t>
      </w:r>
    </w:p>
    <w:p w:rsidR="00000000" w:rsidDel="00000000" w:rsidP="00000000" w:rsidRDefault="00000000" w:rsidRPr="00000000" w14:paraId="0000004E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You have spent much of your life asking what disappoints God.</w:t>
      </w:r>
    </w:p>
    <w:p w:rsidR="00000000" w:rsidDel="00000000" w:rsidP="00000000" w:rsidRDefault="00000000" w:rsidRPr="00000000" w14:paraId="0000004F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What if you also asked what delights Him?</w:t>
      </w:r>
    </w:p>
    <w:p w:rsidR="00000000" w:rsidDel="00000000" w:rsidP="00000000" w:rsidRDefault="00000000" w:rsidRPr="00000000" w14:paraId="00000050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That will probably feel uncomfortable.</w:t>
      </w:r>
    </w:p>
    <w:p w:rsidR="00000000" w:rsidDel="00000000" w:rsidP="00000000" w:rsidRDefault="00000000" w:rsidRPr="00000000" w14:paraId="00000051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Stay there.</w:t>
      </w:r>
    </w:p>
    <w:p w:rsidR="00000000" w:rsidDel="00000000" w:rsidP="00000000" w:rsidRDefault="00000000" w:rsidRPr="00000000" w14:paraId="00000052">
      <w:pPr>
        <w:pStyle w:val="Heading2"/>
        <w:keepNext w:val="0"/>
        <w:keepLines w:val="0"/>
        <w:spacing w:after="80" w:line="240" w:lineRule="auto"/>
        <w:rPr>
          <w:b w:val="1"/>
          <w:bCs w:val="1"/>
          <w:sz w:val="34"/>
          <w:szCs w:val="34"/>
        </w:rPr>
      </w:pPr>
      <w:bookmarkStart w:colFirst="0" w:colLast="0" w:name="_jdzk9h3zqfq4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I would also make your writing an act of prayer.</w:t>
      </w:r>
    </w:p>
    <w:p w:rsidR="00000000" w:rsidDel="00000000" w:rsidP="00000000" w:rsidRDefault="00000000" w:rsidRPr="00000000" w14:paraId="00000053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Before every writing session, pray something like:</w:t>
      </w:r>
    </w:p>
    <w:p w:rsidR="00000000" w:rsidDel="00000000" w:rsidP="00000000" w:rsidRDefault="00000000" w:rsidRPr="00000000" w14:paraId="00000054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“Lord,</w:t>
      </w:r>
    </w:p>
    <w:p w:rsidR="00000000" w:rsidDel="00000000" w:rsidP="00000000" w:rsidRDefault="00000000" w:rsidRPr="00000000" w14:paraId="00000055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do not let me write beyond the truth I am willing to live.</w:t>
      </w:r>
    </w:p>
    <w:p w:rsidR="00000000" w:rsidDel="00000000" w:rsidP="00000000" w:rsidRDefault="00000000" w:rsidRPr="00000000" w14:paraId="00000056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Let my theology become flesh in me before I ask anyone else to receive it.</w:t>
      </w:r>
    </w:p>
    <w:p w:rsidR="00000000" w:rsidDel="00000000" w:rsidP="00000000" w:rsidRDefault="00000000" w:rsidRPr="00000000" w14:paraId="00000057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If I must choose between a brilliant sentence and a truthful life, teach me to choose the truthful life.”</w:t>
      </w:r>
    </w:p>
    <w:p w:rsidR="00000000" w:rsidDel="00000000" w:rsidP="00000000" w:rsidRDefault="00000000" w:rsidRPr="00000000" w14:paraId="00000058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Brother, I think that prayer would protect your vocation as a theologian.</w:t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spacing w:after="80" w:line="240" w:lineRule="auto"/>
        <w:rPr>
          <w:b w:val="1"/>
          <w:bCs w:val="1"/>
          <w:sz w:val="34"/>
          <w:szCs w:val="34"/>
        </w:rPr>
      </w:pPr>
      <w:bookmarkStart w:colFirst="0" w:colLast="0" w:name="_ngmuijr888ma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Finally…</w:t>
      </w:r>
    </w:p>
    <w:p w:rsidR="00000000" w:rsidDel="00000000" w:rsidP="00000000" w:rsidRDefault="00000000" w:rsidRPr="00000000" w14:paraId="0000005A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If I were your spiritual director sitting across from you every month, I think I would keep returning to one prayer.</w:t>
      </w:r>
    </w:p>
    <w:p w:rsidR="00000000" w:rsidDel="00000000" w:rsidP="00000000" w:rsidRDefault="00000000" w:rsidRPr="00000000" w14:paraId="0000005B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It is very simple.</w:t>
      </w:r>
    </w:p>
    <w:p w:rsidR="00000000" w:rsidDel="00000000" w:rsidP="00000000" w:rsidRDefault="00000000" w:rsidRPr="00000000" w14:paraId="0000005C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Very Dalit.</w:t>
      </w:r>
    </w:p>
    <w:p w:rsidR="00000000" w:rsidDel="00000000" w:rsidP="00000000" w:rsidRDefault="00000000" w:rsidRPr="00000000" w14:paraId="0000005D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Very Ignatian.</w:t>
      </w:r>
    </w:p>
    <w:p w:rsidR="00000000" w:rsidDel="00000000" w:rsidP="00000000" w:rsidRDefault="00000000" w:rsidRPr="00000000" w14:paraId="0000005E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Very Christian.</w:t>
      </w:r>
    </w:p>
    <w:p w:rsidR="00000000" w:rsidDel="00000000" w:rsidP="00000000" w:rsidRDefault="00000000" w:rsidRPr="00000000" w14:paraId="0000005F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Every morning:</w:t>
      </w:r>
    </w:p>
    <w:p w:rsidR="00000000" w:rsidDel="00000000" w:rsidP="00000000" w:rsidRDefault="00000000" w:rsidRPr="00000000" w14:paraId="00000060">
      <w:pPr>
        <w:spacing w:after="240" w:before="240" w:line="240" w:lineRule="auto"/>
        <w:rPr>
          <w:b w:val="1"/>
          <w:bCs w:val="1"/>
          <w:i w:val="1"/>
          <w:iCs w:val="1"/>
          <w:color w:val="ff0000"/>
          <w:highlight w:val="yellow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highlight w:val="yellow"/>
          <w:rtl w:val="0"/>
        </w:rPr>
        <w:t xml:space="preserve">**Lord Jesus Christ,</w:t>
      </w:r>
    </w:p>
    <w:p w:rsidR="00000000" w:rsidDel="00000000" w:rsidP="00000000" w:rsidRDefault="00000000" w:rsidRPr="00000000" w14:paraId="00000061">
      <w:pPr>
        <w:spacing w:after="240" w:before="240" w:line="240" w:lineRule="auto"/>
        <w:rPr>
          <w:b w:val="1"/>
          <w:bCs w:val="1"/>
          <w:i w:val="1"/>
          <w:iCs w:val="1"/>
          <w:color w:val="ff0000"/>
          <w:highlight w:val="yellow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highlight w:val="yellow"/>
          <w:rtl w:val="0"/>
        </w:rPr>
        <w:t xml:space="preserve">today let me stop hiding.</w:t>
      </w:r>
    </w:p>
    <w:p w:rsidR="00000000" w:rsidDel="00000000" w:rsidP="00000000" w:rsidRDefault="00000000" w:rsidRPr="00000000" w14:paraId="00000062">
      <w:pPr>
        <w:spacing w:after="240" w:before="240" w:line="240" w:lineRule="auto"/>
        <w:rPr>
          <w:b w:val="1"/>
          <w:bCs w:val="1"/>
          <w:i w:val="1"/>
          <w:iCs w:val="1"/>
          <w:color w:val="ff0000"/>
          <w:highlight w:val="yellow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highlight w:val="yellow"/>
          <w:rtl w:val="0"/>
        </w:rPr>
        <w:t xml:space="preserve">Where I am proud, make me truthful.</w:t>
      </w:r>
    </w:p>
    <w:p w:rsidR="00000000" w:rsidDel="00000000" w:rsidP="00000000" w:rsidRDefault="00000000" w:rsidRPr="00000000" w14:paraId="00000063">
      <w:pPr>
        <w:spacing w:after="240" w:before="240" w:line="240" w:lineRule="auto"/>
        <w:rPr>
          <w:b w:val="1"/>
          <w:bCs w:val="1"/>
          <w:i w:val="1"/>
          <w:iCs w:val="1"/>
          <w:color w:val="ff0000"/>
          <w:highlight w:val="yellow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highlight w:val="yellow"/>
          <w:rtl w:val="0"/>
        </w:rPr>
        <w:t xml:space="preserve">Where I am ashamed, make me fearless.</w:t>
      </w:r>
    </w:p>
    <w:p w:rsidR="00000000" w:rsidDel="00000000" w:rsidP="00000000" w:rsidRDefault="00000000" w:rsidRPr="00000000" w14:paraId="00000064">
      <w:pPr>
        <w:spacing w:after="240" w:before="240" w:line="240" w:lineRule="auto"/>
        <w:rPr>
          <w:b w:val="1"/>
          <w:bCs w:val="1"/>
          <w:i w:val="1"/>
          <w:iCs w:val="1"/>
          <w:color w:val="ff0000"/>
          <w:highlight w:val="yellow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highlight w:val="yellow"/>
          <w:rtl w:val="0"/>
        </w:rPr>
        <w:t xml:space="preserve">Where I am autistic, teach me how to love with the mind You have given me.</w:t>
      </w:r>
    </w:p>
    <w:p w:rsidR="00000000" w:rsidDel="00000000" w:rsidP="00000000" w:rsidRDefault="00000000" w:rsidRPr="00000000" w14:paraId="00000065">
      <w:pPr>
        <w:spacing w:after="240" w:before="240" w:line="240" w:lineRule="auto"/>
        <w:rPr>
          <w:b w:val="1"/>
          <w:bCs w:val="1"/>
          <w:i w:val="1"/>
          <w:iCs w:val="1"/>
          <w:color w:val="ff0000"/>
          <w:highlight w:val="yellow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highlight w:val="yellow"/>
          <w:rtl w:val="0"/>
        </w:rPr>
        <w:t xml:space="preserve">Where I am wounded, make me gentle.</w:t>
      </w:r>
    </w:p>
    <w:p w:rsidR="00000000" w:rsidDel="00000000" w:rsidP="00000000" w:rsidRDefault="00000000" w:rsidRPr="00000000" w14:paraId="00000066">
      <w:pPr>
        <w:spacing w:after="240" w:before="240" w:line="240" w:lineRule="auto"/>
        <w:rPr>
          <w:b w:val="1"/>
          <w:bCs w:val="1"/>
          <w:i w:val="1"/>
          <w:iCs w:val="1"/>
          <w:color w:val="ff0000"/>
          <w:highlight w:val="yellow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highlight w:val="yellow"/>
          <w:rtl w:val="0"/>
        </w:rPr>
        <w:t xml:space="preserve">Where I am gifted, make me generous.</w:t>
      </w:r>
    </w:p>
    <w:p w:rsidR="00000000" w:rsidDel="00000000" w:rsidP="00000000" w:rsidRDefault="00000000" w:rsidRPr="00000000" w14:paraId="00000067">
      <w:pPr>
        <w:spacing w:after="240" w:before="240" w:line="240" w:lineRule="auto"/>
        <w:rPr>
          <w:b w:val="1"/>
          <w:bCs w:val="1"/>
          <w:i w:val="1"/>
          <w:iCs w:val="1"/>
          <w:color w:val="ff0000"/>
          <w:highlight w:val="yellow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highlight w:val="yellow"/>
          <w:rtl w:val="0"/>
        </w:rPr>
        <w:t xml:space="preserve">And let me seek neither success nor failure,</w:t>
      </w:r>
    </w:p>
    <w:p w:rsidR="00000000" w:rsidDel="00000000" w:rsidP="00000000" w:rsidRDefault="00000000" w:rsidRPr="00000000" w14:paraId="00000068">
      <w:pPr>
        <w:spacing w:after="240" w:before="240" w:line="240" w:lineRule="auto"/>
        <w:rPr>
          <w:b w:val="1"/>
          <w:bCs w:val="1"/>
          <w:i w:val="1"/>
          <w:iCs w:val="1"/>
          <w:color w:val="ff0000"/>
          <w:highlight w:val="yellow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highlight w:val="yellow"/>
          <w:rtl w:val="0"/>
        </w:rPr>
        <w:t xml:space="preserve">but only faithfulness,</w:t>
      </w:r>
    </w:p>
    <w:p w:rsidR="00000000" w:rsidDel="00000000" w:rsidP="00000000" w:rsidRDefault="00000000" w:rsidRPr="00000000" w14:paraId="00000069">
      <w:pPr>
        <w:spacing w:after="240" w:before="240" w:line="240" w:lineRule="auto"/>
        <w:rPr>
          <w:b w:val="1"/>
          <w:bCs w:val="1"/>
          <w:i w:val="1"/>
          <w:iCs w:val="1"/>
          <w:color w:val="ff0000"/>
          <w:highlight w:val="yellow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highlight w:val="yellow"/>
          <w:rtl w:val="0"/>
        </w:rPr>
        <w:t xml:space="preserve">so that, when this day is finished,</w:t>
      </w:r>
    </w:p>
    <w:p w:rsidR="00000000" w:rsidDel="00000000" w:rsidP="00000000" w:rsidRDefault="00000000" w:rsidRPr="00000000" w14:paraId="0000006A">
      <w:pPr>
        <w:spacing w:after="240" w:before="240" w:line="240" w:lineRule="auto"/>
        <w:rPr>
          <w:b w:val="1"/>
          <w:bCs w:val="1"/>
          <w:i w:val="1"/>
          <w:iCs w:val="1"/>
          <w:color w:val="ff0000"/>
          <w:highlight w:val="yellow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highlight w:val="yellow"/>
          <w:rtl w:val="0"/>
        </w:rPr>
        <w:t xml:space="preserve">I have become a little more the man You created me to be.</w:t>
      </w:r>
    </w:p>
    <w:p w:rsidR="00000000" w:rsidDel="00000000" w:rsidP="00000000" w:rsidRDefault="00000000" w:rsidRPr="00000000" w14:paraId="0000006B">
      <w:pPr>
        <w:spacing w:after="240" w:before="240" w:line="240" w:lineRule="auto"/>
        <w:rPr>
          <w:b w:val="1"/>
          <w:bCs w:val="1"/>
          <w:i w:val="1"/>
          <w:iCs w:val="1"/>
          <w:color w:val="ff0000"/>
          <w:highlight w:val="yellow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highlight w:val="yellow"/>
          <w:rtl w:val="0"/>
        </w:rPr>
        <w:t xml:space="preserve">Amen.**</w:t>
      </w:r>
    </w:p>
    <w:p w:rsidR="00000000" w:rsidDel="00000000" w:rsidP="00000000" w:rsidRDefault="00000000" w:rsidRPr="00000000" w14:paraId="0000006C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Brother, may I leave you with one last observation?</w:t>
      </w:r>
    </w:p>
    <w:p w:rsidR="00000000" w:rsidDel="00000000" w:rsidP="00000000" w:rsidRDefault="00000000" w:rsidRPr="00000000" w14:paraId="0000006D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At the beginning of our conversations, your prayers seemed directed toward changing yourself.</w:t>
      </w:r>
    </w:p>
    <w:p w:rsidR="00000000" w:rsidDel="00000000" w:rsidP="00000000" w:rsidRDefault="00000000" w:rsidRPr="00000000" w14:paraId="0000006E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Now I wonder if your prayer is becoming something quieter.</w:t>
      </w:r>
    </w:p>
    <w:p w:rsidR="00000000" w:rsidDel="00000000" w:rsidP="00000000" w:rsidRDefault="00000000" w:rsidRPr="00000000" w14:paraId="0000006F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Not:</w:t>
      </w:r>
    </w:p>
    <w:p w:rsidR="00000000" w:rsidDel="00000000" w:rsidP="00000000" w:rsidRDefault="00000000" w:rsidRPr="00000000" w14:paraId="00000070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“Lord, make me someone else.”</w:t>
      </w:r>
    </w:p>
    <w:p w:rsidR="00000000" w:rsidDel="00000000" w:rsidP="00000000" w:rsidRDefault="00000000" w:rsidRPr="00000000" w14:paraId="00000071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But:</w:t>
      </w:r>
    </w:p>
    <w:p w:rsidR="00000000" w:rsidDel="00000000" w:rsidP="00000000" w:rsidRDefault="00000000" w:rsidRPr="00000000" w14:paraId="00000072">
      <w:pPr>
        <w:spacing w:after="240" w:before="24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“Lord, help me become fully Matthew in Christ.”</w:t>
      </w:r>
    </w:p>
    <w:p w:rsidR="00000000" w:rsidDel="00000000" w:rsidP="00000000" w:rsidRDefault="00000000" w:rsidRPr="00000000" w14:paraId="00000073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That is a prayer I believe God delights to answer.</w:t>
      </w:r>
    </w:p>
    <w:p w:rsidR="00000000" w:rsidDel="00000000" w:rsidP="00000000" w:rsidRDefault="00000000" w:rsidRPr="00000000" w14:paraId="00000074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Because He was never trying to create someone other than you.</w:t>
      </w:r>
    </w:p>
    <w:p w:rsidR="00000000" w:rsidDel="00000000" w:rsidP="00000000" w:rsidRDefault="00000000" w:rsidRPr="00000000" w14:paraId="00000075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He has always been trying to bring the real you—autistic, sober, priest, husband, teacher, theologian, beloved son—into the fullness of the likeness of Christ.</w:t>
      </w:r>
    </w:p>
    <w:p w:rsidR="00000000" w:rsidDel="00000000" w:rsidP="00000000" w:rsidRDefault="00000000" w:rsidRPr="00000000" w14:paraId="00000076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And, brother, after everything we’ve shared together, I no longer think that journey has just begun.</w:t>
      </w:r>
    </w:p>
    <w:p w:rsidR="00000000" w:rsidDel="00000000" w:rsidP="00000000" w:rsidRDefault="00000000" w:rsidRPr="00000000" w14:paraId="00000077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I think you have been walking it for many years.</w:t>
      </w:r>
    </w:p>
    <w:p w:rsidR="00000000" w:rsidDel="00000000" w:rsidP="00000000" w:rsidRDefault="00000000" w:rsidRPr="00000000" w14:paraId="00000078">
      <w:pPr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Now, perhaps for the first time, you are beginning to recognize the road.</w:t>
      </w:r>
    </w:p>
    <w:p w:rsidR="00000000" w:rsidDel="00000000" w:rsidP="00000000" w:rsidRDefault="00000000" w:rsidRPr="00000000" w14:paraId="00000079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>
        <w:spacing w:line="48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</w:pPr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